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E2C75" w14:textId="77777777" w:rsidR="00EF7233" w:rsidRDefault="00EF7233" w:rsidP="0075170C">
      <w:pPr>
        <w:pStyle w:val="Title"/>
        <w:ind w:left="180"/>
        <w:rPr>
          <w:rFonts w:ascii="Helvetica" w:hAnsi="Helvetica"/>
          <w:smallCaps/>
          <w:sz w:val="44"/>
          <w:szCs w:val="44"/>
        </w:rPr>
      </w:pPr>
      <w:r>
        <w:rPr>
          <w:rFonts w:ascii="Helvetica" w:hAnsi="Helvetica"/>
          <w:smallCaps/>
          <w:sz w:val="44"/>
          <w:szCs w:val="44"/>
        </w:rPr>
        <w:t>r a</w:t>
      </w:r>
      <w:r w:rsidRPr="00463863">
        <w:rPr>
          <w:rFonts w:ascii="Helvetica" w:hAnsi="Helvetica"/>
          <w:smallCaps/>
          <w:sz w:val="44"/>
          <w:szCs w:val="44"/>
        </w:rPr>
        <w:t xml:space="preserve"> </w:t>
      </w:r>
      <w:r>
        <w:rPr>
          <w:rFonts w:ascii="Helvetica" w:hAnsi="Helvetica"/>
          <w:smallCaps/>
          <w:sz w:val="44"/>
          <w:szCs w:val="44"/>
        </w:rPr>
        <w:t>y</w:t>
      </w:r>
      <w:r w:rsidRPr="00463863">
        <w:rPr>
          <w:rFonts w:ascii="Helvetica" w:hAnsi="Helvetica"/>
          <w:smallCaps/>
          <w:sz w:val="44"/>
          <w:szCs w:val="44"/>
        </w:rPr>
        <w:t xml:space="preserve"> </w:t>
      </w:r>
      <w:r>
        <w:rPr>
          <w:rFonts w:ascii="Helvetica" w:hAnsi="Helvetica"/>
          <w:smallCaps/>
          <w:sz w:val="44"/>
          <w:szCs w:val="44"/>
        </w:rPr>
        <w:t>m</w:t>
      </w:r>
      <w:r w:rsidRPr="00463863">
        <w:rPr>
          <w:rFonts w:ascii="Helvetica" w:hAnsi="Helvetica"/>
          <w:smallCaps/>
          <w:sz w:val="44"/>
          <w:szCs w:val="44"/>
        </w:rPr>
        <w:t xml:space="preserve"> </w:t>
      </w:r>
      <w:r>
        <w:rPr>
          <w:rFonts w:ascii="Helvetica" w:hAnsi="Helvetica"/>
          <w:smallCaps/>
          <w:sz w:val="44"/>
          <w:szCs w:val="44"/>
        </w:rPr>
        <w:t>o</w:t>
      </w:r>
      <w:r w:rsidRPr="00463863">
        <w:rPr>
          <w:rFonts w:ascii="Helvetica" w:hAnsi="Helvetica"/>
          <w:smallCaps/>
          <w:sz w:val="44"/>
          <w:szCs w:val="44"/>
        </w:rPr>
        <w:t xml:space="preserve"> </w:t>
      </w:r>
      <w:r>
        <w:rPr>
          <w:rFonts w:ascii="Helvetica" w:hAnsi="Helvetica"/>
          <w:smallCaps/>
          <w:sz w:val="44"/>
          <w:szCs w:val="44"/>
        </w:rPr>
        <w:t>n</w:t>
      </w:r>
      <w:r w:rsidRPr="00463863">
        <w:rPr>
          <w:rFonts w:ascii="Helvetica" w:hAnsi="Helvetica"/>
          <w:smallCaps/>
          <w:sz w:val="44"/>
          <w:szCs w:val="44"/>
        </w:rPr>
        <w:t xml:space="preserve"> </w:t>
      </w:r>
      <w:r>
        <w:rPr>
          <w:rFonts w:ascii="Helvetica" w:hAnsi="Helvetica"/>
          <w:smallCaps/>
          <w:sz w:val="44"/>
          <w:szCs w:val="44"/>
        </w:rPr>
        <w:t>d   h a n</w:t>
      </w:r>
    </w:p>
    <w:p w14:paraId="580E81AC" w14:textId="77777777" w:rsidR="00EF7233" w:rsidRPr="00325523" w:rsidRDefault="00EF7233" w:rsidP="0075170C">
      <w:pPr>
        <w:pStyle w:val="BasicParagraph"/>
        <w:spacing w:line="240" w:lineRule="auto"/>
        <w:ind w:left="180"/>
        <w:rPr>
          <w:rFonts w:ascii="Helvetica" w:hAnsi="Helvetica" w:cs="TrebuchetMS"/>
          <w:b/>
          <w:bCs/>
          <w:sz w:val="22"/>
          <w:szCs w:val="22"/>
        </w:rPr>
      </w:pPr>
    </w:p>
    <w:p w14:paraId="3F919513" w14:textId="77777777" w:rsidR="00EF7233" w:rsidRPr="00325523" w:rsidRDefault="00EF7233" w:rsidP="0075170C">
      <w:pPr>
        <w:pStyle w:val="BasicParagraph"/>
        <w:spacing w:line="240" w:lineRule="auto"/>
        <w:ind w:left="180"/>
        <w:rPr>
          <w:rFonts w:ascii="Helvetica" w:hAnsi="Helvetica" w:cs="TrebuchetMS"/>
          <w:b/>
          <w:bCs/>
          <w:sz w:val="22"/>
          <w:szCs w:val="22"/>
        </w:rPr>
      </w:pPr>
      <w:r w:rsidRPr="00325523">
        <w:rPr>
          <w:rFonts w:ascii="Helvetica" w:hAnsi="Helvetica" w:cs="TrebuchetMS"/>
          <w:b/>
          <w:bCs/>
          <w:sz w:val="22"/>
          <w:szCs w:val="22"/>
        </w:rPr>
        <w:t>Biography</w:t>
      </w:r>
      <w:r>
        <w:rPr>
          <w:rFonts w:ascii="Helvetica" w:hAnsi="Helvetica" w:cs="TrebuchetMS"/>
          <w:b/>
          <w:bCs/>
          <w:sz w:val="22"/>
          <w:szCs w:val="22"/>
        </w:rPr>
        <w:t>:</w:t>
      </w:r>
    </w:p>
    <w:p w14:paraId="4F10E1D4" w14:textId="77777777" w:rsidR="00EF7233" w:rsidRDefault="00EF7233" w:rsidP="0075170C">
      <w:pPr>
        <w:pStyle w:val="NormalWeb"/>
        <w:shd w:val="clear" w:color="auto" w:fill="FFFFFF"/>
        <w:spacing w:before="0" w:beforeAutospacing="0" w:after="432" w:afterAutospacing="0" w:line="276" w:lineRule="auto"/>
        <w:ind w:left="180"/>
        <w:rPr>
          <w:rFonts w:ascii="Helvetica" w:hAnsi="Helvetica"/>
          <w:color w:val="000000" w:themeColor="text1"/>
          <w:sz w:val="22"/>
          <w:szCs w:val="22"/>
        </w:rPr>
      </w:pPr>
      <w:r w:rsidRPr="00325523">
        <w:rPr>
          <w:rFonts w:ascii="Helvetica" w:hAnsi="Helvetica"/>
          <w:color w:val="000000" w:themeColor="text1"/>
          <w:sz w:val="22"/>
          <w:szCs w:val="22"/>
        </w:rPr>
        <w:t xml:space="preserve">Han’s oeuvre spans over four decades. Comprised of floral and object still </w:t>
      </w:r>
      <w:proofErr w:type="spellStart"/>
      <w:r w:rsidRPr="00325523">
        <w:rPr>
          <w:rFonts w:ascii="Helvetica" w:hAnsi="Helvetica"/>
          <w:color w:val="000000" w:themeColor="text1"/>
          <w:sz w:val="22"/>
          <w:szCs w:val="22"/>
        </w:rPr>
        <w:t>lifes</w:t>
      </w:r>
      <w:proofErr w:type="spellEnd"/>
      <w:r w:rsidRPr="00325523">
        <w:rPr>
          <w:rFonts w:ascii="Helvetica" w:hAnsi="Helvetica"/>
          <w:color w:val="000000" w:themeColor="text1"/>
          <w:sz w:val="22"/>
          <w:szCs w:val="22"/>
        </w:rPr>
        <w:t>, figurative compositions and late abstractions, it is characterized by the search for poetry in simplicity. Through Han, subjects are rendered with a passion for detail and a unique sensibility for color. Though largely de-saturated, compositions often contain a subtle and yet dramatic color accent. Finely nuanced, Han’s works often draw an aesthetic comparison to a variety of classic references, such as Renaissance frescoes and the works of Giorgio Morandi or Nicolas Poussin, for example. Above all, it is Han’s crisp delineation of objects and ability to employ his signature palette to evoke a mood of calm transcendence that make for a body of work that appears timeless. Raymond Han was born in Honolulu, Hawaii in 1931</w:t>
      </w:r>
      <w:r>
        <w:rPr>
          <w:rFonts w:ascii="Helvetica" w:hAnsi="Helvetica"/>
          <w:color w:val="000000" w:themeColor="text1"/>
          <w:sz w:val="22"/>
          <w:szCs w:val="22"/>
        </w:rPr>
        <w:t xml:space="preserve">. </w:t>
      </w:r>
      <w:r w:rsidRPr="00325523">
        <w:rPr>
          <w:rFonts w:ascii="Helvetica" w:hAnsi="Helvetica"/>
          <w:color w:val="000000" w:themeColor="text1"/>
          <w:sz w:val="22"/>
          <w:szCs w:val="22"/>
        </w:rPr>
        <w:t xml:space="preserve">He lived and worked in upstate New York, until his death in 2017. </w:t>
      </w:r>
    </w:p>
    <w:p w14:paraId="09845D09" w14:textId="77777777" w:rsidR="0075170C" w:rsidRPr="002C2073" w:rsidRDefault="0075170C" w:rsidP="0075170C">
      <w:pPr>
        <w:pStyle w:val="BasicParagraph"/>
        <w:spacing w:line="240" w:lineRule="auto"/>
        <w:ind w:left="180"/>
        <w:outlineLvl w:val="0"/>
        <w:rPr>
          <w:rFonts w:ascii="Helvetica" w:hAnsi="Helvetica" w:cs="TrebuchetMS"/>
          <w:b/>
          <w:sz w:val="22"/>
          <w:szCs w:val="22"/>
        </w:rPr>
      </w:pPr>
      <w:r w:rsidRPr="002C2073">
        <w:rPr>
          <w:rFonts w:ascii="Helvetica" w:hAnsi="Helvetica" w:cs="TrebuchetMS"/>
          <w:b/>
          <w:sz w:val="22"/>
          <w:szCs w:val="22"/>
        </w:rPr>
        <w:t>Born:</w:t>
      </w:r>
    </w:p>
    <w:p w14:paraId="35F1CAF5" w14:textId="77777777" w:rsidR="0075170C" w:rsidRPr="002C2073" w:rsidRDefault="0075170C" w:rsidP="0075170C">
      <w:pPr>
        <w:pStyle w:val="BasicParagraph"/>
        <w:spacing w:line="240" w:lineRule="auto"/>
        <w:ind w:left="180"/>
        <w:rPr>
          <w:rFonts w:ascii="Helvetica" w:hAnsi="Helvetica" w:cs="TrebuchetMS"/>
          <w:sz w:val="22"/>
          <w:szCs w:val="22"/>
        </w:rPr>
      </w:pPr>
      <w:r w:rsidRPr="002C2073">
        <w:rPr>
          <w:rFonts w:ascii="Helvetica" w:hAnsi="Helvetica" w:cs="TrebuchetMS"/>
          <w:sz w:val="22"/>
          <w:szCs w:val="22"/>
        </w:rPr>
        <w:t>19</w:t>
      </w:r>
      <w:r>
        <w:rPr>
          <w:rFonts w:ascii="Helvetica" w:hAnsi="Helvetica" w:cs="TrebuchetMS"/>
          <w:sz w:val="22"/>
          <w:szCs w:val="22"/>
        </w:rPr>
        <w:t>31</w:t>
      </w:r>
      <w:r w:rsidRPr="002C2073">
        <w:rPr>
          <w:rFonts w:ascii="Helvetica" w:hAnsi="Helvetica" w:cs="TrebuchetMS"/>
          <w:sz w:val="22"/>
          <w:szCs w:val="22"/>
        </w:rPr>
        <w:t xml:space="preserve">, </w:t>
      </w:r>
      <w:r>
        <w:rPr>
          <w:rFonts w:ascii="Helvetica" w:hAnsi="Helvetica" w:cs="TrebuchetMS"/>
          <w:sz w:val="22"/>
          <w:szCs w:val="22"/>
        </w:rPr>
        <w:t>Honolulu</w:t>
      </w:r>
      <w:r w:rsidRPr="002C2073">
        <w:rPr>
          <w:rFonts w:ascii="Helvetica" w:hAnsi="Helvetica" w:cs="TrebuchetMS"/>
          <w:sz w:val="22"/>
          <w:szCs w:val="22"/>
        </w:rPr>
        <w:t xml:space="preserve">, </w:t>
      </w:r>
      <w:r>
        <w:rPr>
          <w:rFonts w:ascii="Helvetica" w:hAnsi="Helvetica" w:cs="TrebuchetMS"/>
          <w:sz w:val="22"/>
          <w:szCs w:val="22"/>
        </w:rPr>
        <w:t>HI</w:t>
      </w:r>
      <w:r w:rsidRPr="002C2073">
        <w:rPr>
          <w:rFonts w:ascii="Helvetica" w:hAnsi="Helvetica" w:cs="TrebuchetMS"/>
          <w:sz w:val="22"/>
          <w:szCs w:val="22"/>
        </w:rPr>
        <w:t xml:space="preserve"> </w:t>
      </w:r>
    </w:p>
    <w:p w14:paraId="1803E4AF" w14:textId="77777777" w:rsidR="0075170C" w:rsidRDefault="0075170C" w:rsidP="0075170C">
      <w:pPr>
        <w:pStyle w:val="BasicParagraph"/>
        <w:spacing w:line="240" w:lineRule="auto"/>
        <w:ind w:left="180"/>
        <w:rPr>
          <w:rFonts w:ascii="Helvetica" w:hAnsi="Helvetica" w:cs="TrebuchetMS"/>
          <w:sz w:val="22"/>
          <w:szCs w:val="22"/>
        </w:rPr>
      </w:pPr>
    </w:p>
    <w:p w14:paraId="6868D295" w14:textId="77777777" w:rsidR="0075170C" w:rsidRPr="0075170C" w:rsidRDefault="0075170C" w:rsidP="0075170C">
      <w:pPr>
        <w:pStyle w:val="BasicParagraph"/>
        <w:spacing w:line="240" w:lineRule="auto"/>
        <w:ind w:left="180"/>
        <w:rPr>
          <w:rFonts w:ascii="Helvetica" w:hAnsi="Helvetica" w:cs="TrebuchetMS"/>
          <w:b/>
          <w:bCs/>
          <w:sz w:val="22"/>
          <w:szCs w:val="22"/>
        </w:rPr>
      </w:pPr>
      <w:r w:rsidRPr="0075170C">
        <w:rPr>
          <w:rFonts w:ascii="Helvetica" w:hAnsi="Helvetica" w:cs="TrebuchetMS"/>
          <w:b/>
          <w:bCs/>
          <w:sz w:val="22"/>
          <w:szCs w:val="22"/>
        </w:rPr>
        <w:t>Died</w:t>
      </w:r>
      <w:r>
        <w:rPr>
          <w:rFonts w:ascii="Helvetica" w:hAnsi="Helvetica" w:cs="TrebuchetMS"/>
          <w:b/>
          <w:bCs/>
          <w:sz w:val="22"/>
          <w:szCs w:val="22"/>
        </w:rPr>
        <w:t>:</w:t>
      </w:r>
    </w:p>
    <w:p w14:paraId="18638323" w14:textId="77777777" w:rsidR="0075170C" w:rsidRDefault="0075170C" w:rsidP="0075170C">
      <w:pPr>
        <w:pStyle w:val="BasicParagraph"/>
        <w:spacing w:line="240" w:lineRule="auto"/>
        <w:ind w:left="180"/>
        <w:rPr>
          <w:rFonts w:ascii="Helvetica" w:hAnsi="Helvetica" w:cs="TrebuchetMS"/>
          <w:sz w:val="22"/>
          <w:szCs w:val="22"/>
        </w:rPr>
      </w:pPr>
      <w:r>
        <w:rPr>
          <w:rFonts w:ascii="Helvetica" w:hAnsi="Helvetica" w:cs="TrebuchetMS"/>
          <w:sz w:val="22"/>
          <w:szCs w:val="22"/>
        </w:rPr>
        <w:t>2017, Cooperstown, NY</w:t>
      </w:r>
    </w:p>
    <w:p w14:paraId="3CAA837F" w14:textId="77777777" w:rsidR="0075170C" w:rsidRPr="002C2073" w:rsidRDefault="0075170C" w:rsidP="0075170C">
      <w:pPr>
        <w:pStyle w:val="BasicParagraph"/>
        <w:spacing w:line="240" w:lineRule="auto"/>
        <w:ind w:left="180"/>
        <w:rPr>
          <w:rFonts w:ascii="Helvetica" w:hAnsi="Helvetica" w:cs="TrebuchetMS"/>
          <w:sz w:val="22"/>
          <w:szCs w:val="22"/>
        </w:rPr>
      </w:pPr>
    </w:p>
    <w:p w14:paraId="7483784C" w14:textId="77777777" w:rsidR="0075170C" w:rsidRPr="002C2073" w:rsidRDefault="0075170C" w:rsidP="0075170C">
      <w:pPr>
        <w:pStyle w:val="BasicParagraph"/>
        <w:spacing w:line="240" w:lineRule="auto"/>
        <w:ind w:left="180"/>
        <w:outlineLvl w:val="0"/>
        <w:rPr>
          <w:rFonts w:ascii="Helvetica" w:hAnsi="Helvetica" w:cs="TrebuchetMS"/>
          <w:b/>
          <w:sz w:val="22"/>
          <w:szCs w:val="22"/>
        </w:rPr>
      </w:pPr>
      <w:r w:rsidRPr="002C2073">
        <w:rPr>
          <w:rFonts w:ascii="Helvetica" w:hAnsi="Helvetica" w:cs="TrebuchetMS"/>
          <w:b/>
          <w:sz w:val="22"/>
          <w:szCs w:val="22"/>
        </w:rPr>
        <w:t>Education:</w:t>
      </w:r>
    </w:p>
    <w:p w14:paraId="72AB01A7" w14:textId="77777777" w:rsidR="0075170C" w:rsidRPr="002C2073" w:rsidRDefault="0075170C" w:rsidP="0075170C">
      <w:pPr>
        <w:pStyle w:val="BasicParagraph"/>
        <w:spacing w:line="240" w:lineRule="auto"/>
        <w:ind w:left="180"/>
        <w:rPr>
          <w:rFonts w:ascii="Helvetica" w:hAnsi="Helvetica" w:cs="TrebuchetMS"/>
          <w:sz w:val="22"/>
          <w:szCs w:val="22"/>
        </w:rPr>
      </w:pPr>
      <w:r>
        <w:rPr>
          <w:rFonts w:ascii="Helvetica" w:hAnsi="Helvetica" w:cs="TrebuchetMS"/>
          <w:sz w:val="22"/>
          <w:szCs w:val="22"/>
        </w:rPr>
        <w:t>Honolulu Academy of Arts, Honolulu, HI</w:t>
      </w:r>
    </w:p>
    <w:p w14:paraId="46F6EA39" w14:textId="4D06B416" w:rsidR="0075170C" w:rsidRDefault="0075170C" w:rsidP="0075170C">
      <w:pPr>
        <w:pStyle w:val="BasicParagraph"/>
        <w:spacing w:line="240" w:lineRule="auto"/>
        <w:ind w:left="180"/>
        <w:rPr>
          <w:rFonts w:ascii="Helvetica" w:hAnsi="Helvetica" w:cs="TrebuchetMS"/>
          <w:sz w:val="22"/>
          <w:szCs w:val="22"/>
        </w:rPr>
      </w:pPr>
      <w:r>
        <w:rPr>
          <w:rFonts w:ascii="Helvetica" w:hAnsi="Helvetica" w:cs="TrebuchetMS"/>
          <w:sz w:val="22"/>
          <w:szCs w:val="22"/>
        </w:rPr>
        <w:t>Arts Students League, New York, NY</w:t>
      </w:r>
    </w:p>
    <w:p w14:paraId="123BD930" w14:textId="77777777" w:rsidR="0075170C" w:rsidRPr="0075170C" w:rsidRDefault="0075170C" w:rsidP="0075170C">
      <w:pPr>
        <w:pStyle w:val="BasicParagraph"/>
        <w:spacing w:line="240" w:lineRule="auto"/>
        <w:ind w:left="180"/>
        <w:rPr>
          <w:rFonts w:ascii="Helvetica" w:hAnsi="Helvetica" w:cs="TrebuchetMS"/>
          <w:sz w:val="22"/>
          <w:szCs w:val="22"/>
        </w:rPr>
      </w:pPr>
    </w:p>
    <w:p w14:paraId="55B45962" w14:textId="77777777" w:rsidR="00EF7233" w:rsidRPr="000F3CEB" w:rsidRDefault="00EF7233" w:rsidP="0075170C">
      <w:pPr>
        <w:pStyle w:val="BodyText"/>
        <w:tabs>
          <w:tab w:val="left" w:pos="1260"/>
        </w:tabs>
        <w:ind w:left="180"/>
        <w:rPr>
          <w:rFonts w:ascii="Helvetica" w:hAnsi="Helvetica"/>
          <w:b/>
          <w:bCs/>
          <w:color w:val="000000" w:themeColor="text1"/>
          <w:sz w:val="22"/>
          <w:szCs w:val="22"/>
        </w:rPr>
      </w:pPr>
      <w:r w:rsidRPr="000F3CEB">
        <w:rPr>
          <w:rFonts w:ascii="Helvetica" w:hAnsi="Helvetica"/>
          <w:b/>
          <w:bCs/>
          <w:color w:val="000000" w:themeColor="text1"/>
          <w:sz w:val="22"/>
          <w:szCs w:val="22"/>
        </w:rPr>
        <w:t>Selected Solo Exhibitions</w:t>
      </w:r>
    </w:p>
    <w:p w14:paraId="02D5D681" w14:textId="77777777" w:rsidR="00EF7233" w:rsidRPr="000F3CEB" w:rsidRDefault="00EF7233" w:rsidP="0075170C">
      <w:pPr>
        <w:pStyle w:val="BodyText"/>
        <w:tabs>
          <w:tab w:val="left" w:pos="1260"/>
        </w:tabs>
        <w:ind w:left="180"/>
        <w:rPr>
          <w:rFonts w:ascii="Helvetica" w:hAnsi="Helvetica"/>
          <w:b/>
          <w:i/>
          <w:color w:val="000000"/>
          <w:sz w:val="22"/>
          <w:szCs w:val="22"/>
        </w:rPr>
      </w:pPr>
      <w:r w:rsidRPr="000F3CEB">
        <w:rPr>
          <w:rFonts w:ascii="Helvetica" w:hAnsi="Helvetica"/>
          <w:bCs/>
          <w:iCs/>
          <w:color w:val="000000"/>
          <w:sz w:val="22"/>
          <w:szCs w:val="22"/>
        </w:rPr>
        <w:t>2018</w:t>
      </w:r>
      <w:r w:rsidRPr="000F3CEB">
        <w:rPr>
          <w:rFonts w:ascii="Helvetica" w:hAnsi="Helvetica"/>
          <w:b/>
          <w:i/>
          <w:color w:val="000000"/>
          <w:sz w:val="22"/>
          <w:szCs w:val="22"/>
        </w:rPr>
        <w:tab/>
      </w:r>
      <w:r w:rsidRPr="000F3CEB">
        <w:rPr>
          <w:rFonts w:ascii="Helvetica" w:hAnsi="Helvetica"/>
          <w:color w:val="000000"/>
          <w:sz w:val="22"/>
          <w:szCs w:val="22"/>
        </w:rPr>
        <w:t>Jason McCoy Gallery, New York, NY</w:t>
      </w:r>
    </w:p>
    <w:p w14:paraId="6092B46E" w14:textId="77777777" w:rsidR="00EF7233" w:rsidRPr="000F3CEB" w:rsidRDefault="00EF7233" w:rsidP="0075170C">
      <w:pPr>
        <w:pStyle w:val="BodyText"/>
        <w:tabs>
          <w:tab w:val="left" w:pos="1260"/>
        </w:tabs>
        <w:ind w:left="180"/>
        <w:rPr>
          <w:rFonts w:ascii="Helvetica" w:hAnsi="Helvetica"/>
          <w:color w:val="000000"/>
          <w:sz w:val="22"/>
          <w:szCs w:val="22"/>
        </w:rPr>
      </w:pPr>
      <w:r w:rsidRPr="000F3CEB">
        <w:rPr>
          <w:rFonts w:ascii="Helvetica" w:hAnsi="Helvetica"/>
          <w:color w:val="000000"/>
          <w:sz w:val="22"/>
          <w:szCs w:val="22"/>
        </w:rPr>
        <w:t>2015</w:t>
      </w:r>
      <w:r w:rsidRPr="000F3CEB">
        <w:rPr>
          <w:rFonts w:ascii="Helvetica" w:hAnsi="Helvetica"/>
          <w:color w:val="000000"/>
          <w:sz w:val="22"/>
          <w:szCs w:val="22"/>
        </w:rPr>
        <w:tab/>
      </w:r>
      <w:r w:rsidRPr="00EF7233">
        <w:rPr>
          <w:rFonts w:ascii="Helvetica" w:hAnsi="Helvetica"/>
          <w:color w:val="000000"/>
          <w:sz w:val="22"/>
          <w:szCs w:val="22"/>
        </w:rPr>
        <w:t>Fenimore Art Museum, New York, NY</w:t>
      </w:r>
    </w:p>
    <w:p w14:paraId="7720C82F" w14:textId="77777777" w:rsidR="00EF7233" w:rsidRPr="00EF7233" w:rsidRDefault="00EF7233" w:rsidP="0075170C">
      <w:pPr>
        <w:pStyle w:val="BodyText"/>
        <w:tabs>
          <w:tab w:val="left" w:pos="1260"/>
        </w:tabs>
        <w:ind w:left="180"/>
        <w:rPr>
          <w:rFonts w:ascii="Helvetica" w:hAnsi="Helvetica"/>
          <w:iCs/>
          <w:color w:val="000000"/>
          <w:sz w:val="22"/>
          <w:szCs w:val="22"/>
        </w:rPr>
      </w:pPr>
      <w:r w:rsidRPr="000F3CEB">
        <w:rPr>
          <w:rFonts w:ascii="Helvetica" w:hAnsi="Helvetica"/>
          <w:color w:val="000000"/>
          <w:sz w:val="22"/>
          <w:szCs w:val="22"/>
        </w:rPr>
        <w:t xml:space="preserve">2014 </w:t>
      </w:r>
      <w:r w:rsidRPr="000F3CEB">
        <w:rPr>
          <w:rFonts w:ascii="Helvetica" w:hAnsi="Helvetica"/>
          <w:color w:val="000000"/>
          <w:sz w:val="22"/>
          <w:szCs w:val="22"/>
        </w:rPr>
        <w:tab/>
      </w:r>
      <w:r w:rsidRPr="00EF7233">
        <w:rPr>
          <w:rFonts w:ascii="Helvetica" w:hAnsi="Helvetica"/>
          <w:iCs/>
          <w:color w:val="000000"/>
          <w:sz w:val="22"/>
          <w:szCs w:val="22"/>
        </w:rPr>
        <w:t>Jason McCoy Gallery, New York, NY</w:t>
      </w:r>
    </w:p>
    <w:p w14:paraId="3FACBD51" w14:textId="77777777" w:rsidR="00EF7233" w:rsidRPr="000F3CEB" w:rsidRDefault="00EF7233" w:rsidP="0075170C">
      <w:pPr>
        <w:pStyle w:val="BodyText"/>
        <w:tabs>
          <w:tab w:val="left" w:pos="1260"/>
        </w:tabs>
        <w:ind w:left="180"/>
        <w:rPr>
          <w:rFonts w:ascii="Helvetica" w:hAnsi="Helvetica"/>
          <w:color w:val="000000"/>
          <w:sz w:val="22"/>
          <w:szCs w:val="22"/>
        </w:rPr>
      </w:pPr>
      <w:r w:rsidRPr="000F3CEB">
        <w:rPr>
          <w:rFonts w:ascii="Helvetica" w:hAnsi="Helvetica"/>
          <w:color w:val="000000"/>
          <w:sz w:val="22"/>
          <w:szCs w:val="22"/>
        </w:rPr>
        <w:t>2013</w:t>
      </w:r>
      <w:r w:rsidRPr="000F3CEB">
        <w:rPr>
          <w:rFonts w:ascii="Helvetica" w:hAnsi="Helvetica"/>
          <w:color w:val="000000"/>
          <w:sz w:val="22"/>
          <w:szCs w:val="22"/>
        </w:rPr>
        <w:tab/>
        <w:t>Jason McCoy Gallery, New York, NY</w:t>
      </w:r>
    </w:p>
    <w:p w14:paraId="60E7AB35" w14:textId="77777777" w:rsidR="00EF7233" w:rsidRPr="000F3CEB" w:rsidRDefault="00EF7233" w:rsidP="0075170C">
      <w:pPr>
        <w:pStyle w:val="BodyText"/>
        <w:tabs>
          <w:tab w:val="left" w:pos="1260"/>
        </w:tabs>
        <w:ind w:left="180"/>
        <w:rPr>
          <w:rFonts w:ascii="Helvetica" w:hAnsi="Helvetica"/>
          <w:color w:val="000000"/>
          <w:sz w:val="22"/>
          <w:szCs w:val="22"/>
        </w:rPr>
      </w:pPr>
      <w:r w:rsidRPr="000F3CEB">
        <w:rPr>
          <w:rFonts w:ascii="Helvetica" w:hAnsi="Helvetica"/>
          <w:color w:val="000000"/>
          <w:sz w:val="22"/>
          <w:szCs w:val="22"/>
        </w:rPr>
        <w:t>2005</w:t>
      </w:r>
      <w:r w:rsidRPr="000F3CEB">
        <w:rPr>
          <w:rFonts w:ascii="Helvetica" w:hAnsi="Helvetica"/>
          <w:color w:val="000000"/>
          <w:sz w:val="22"/>
          <w:szCs w:val="22"/>
        </w:rPr>
        <w:tab/>
        <w:t>Forum Gallery, Los Angeles, CA</w:t>
      </w:r>
    </w:p>
    <w:p w14:paraId="32A007D7" w14:textId="77777777" w:rsidR="00EF7233" w:rsidRPr="000F3CEB" w:rsidRDefault="00EF7233" w:rsidP="0075170C">
      <w:pPr>
        <w:pStyle w:val="BodyText"/>
        <w:tabs>
          <w:tab w:val="left" w:pos="1260"/>
        </w:tabs>
        <w:ind w:left="180"/>
        <w:rPr>
          <w:rFonts w:ascii="Helvetica" w:hAnsi="Helvetica"/>
          <w:color w:val="000000"/>
          <w:sz w:val="22"/>
          <w:szCs w:val="22"/>
        </w:rPr>
      </w:pPr>
      <w:r w:rsidRPr="000F3CEB">
        <w:rPr>
          <w:rFonts w:ascii="Helvetica" w:hAnsi="Helvetica"/>
          <w:color w:val="000000"/>
          <w:sz w:val="22"/>
          <w:szCs w:val="22"/>
        </w:rPr>
        <w:t>2004</w:t>
      </w:r>
      <w:r w:rsidRPr="000F3CEB">
        <w:rPr>
          <w:rFonts w:ascii="Helvetica" w:hAnsi="Helvetica"/>
          <w:color w:val="000000"/>
          <w:sz w:val="22"/>
          <w:szCs w:val="22"/>
        </w:rPr>
        <w:tab/>
        <w:t>Forum Gallery, New York, NY</w:t>
      </w:r>
    </w:p>
    <w:p w14:paraId="4059990C" w14:textId="77777777" w:rsidR="00EF7233" w:rsidRPr="000F3CEB" w:rsidRDefault="00EF7233" w:rsidP="0075170C">
      <w:pPr>
        <w:pStyle w:val="BodyText"/>
        <w:tabs>
          <w:tab w:val="left" w:pos="1260"/>
        </w:tabs>
        <w:ind w:left="180"/>
        <w:rPr>
          <w:rFonts w:ascii="Helvetica" w:hAnsi="Helvetica"/>
          <w:color w:val="000000"/>
          <w:sz w:val="22"/>
          <w:szCs w:val="22"/>
        </w:rPr>
      </w:pPr>
      <w:r w:rsidRPr="000F3CEB">
        <w:rPr>
          <w:rFonts w:ascii="Helvetica" w:hAnsi="Helvetica"/>
          <w:color w:val="000000"/>
          <w:sz w:val="22"/>
          <w:szCs w:val="22"/>
        </w:rPr>
        <w:t>2001</w:t>
      </w:r>
      <w:r w:rsidRPr="000F3CEB">
        <w:rPr>
          <w:rFonts w:ascii="Helvetica" w:hAnsi="Helvetica"/>
          <w:color w:val="000000"/>
          <w:sz w:val="22"/>
          <w:szCs w:val="22"/>
        </w:rPr>
        <w:tab/>
        <w:t>Forum Gallery, New York, NY</w:t>
      </w:r>
    </w:p>
    <w:p w14:paraId="48514850" w14:textId="77777777" w:rsidR="00EF7233" w:rsidRPr="000F3CEB" w:rsidRDefault="00EF7233" w:rsidP="0075170C">
      <w:pPr>
        <w:pStyle w:val="BodyText"/>
        <w:tabs>
          <w:tab w:val="left" w:pos="1260"/>
        </w:tabs>
        <w:ind w:left="180"/>
        <w:rPr>
          <w:rFonts w:ascii="Helvetica" w:hAnsi="Helvetica"/>
          <w:color w:val="000000"/>
          <w:sz w:val="22"/>
          <w:szCs w:val="22"/>
        </w:rPr>
      </w:pPr>
    </w:p>
    <w:p w14:paraId="714FEE91" w14:textId="77777777" w:rsidR="00EF7233" w:rsidRDefault="00EF7233" w:rsidP="0075170C">
      <w:pPr>
        <w:pStyle w:val="BodyText"/>
        <w:tabs>
          <w:tab w:val="left" w:pos="1260"/>
        </w:tabs>
        <w:ind w:left="180"/>
        <w:rPr>
          <w:rFonts w:ascii="Helvetica" w:hAnsi="Helvetica"/>
          <w:color w:val="000000"/>
          <w:sz w:val="22"/>
          <w:szCs w:val="22"/>
        </w:rPr>
      </w:pPr>
      <w:r w:rsidRPr="000F3CEB">
        <w:rPr>
          <w:rFonts w:ascii="Helvetica" w:hAnsi="Helvetica"/>
          <w:b/>
          <w:bCs/>
          <w:color w:val="000000"/>
          <w:sz w:val="22"/>
          <w:szCs w:val="22"/>
        </w:rPr>
        <w:t>Selected Group Exhibitions</w:t>
      </w:r>
      <w:r w:rsidRPr="000F3CEB">
        <w:rPr>
          <w:rFonts w:ascii="Helvetica" w:hAnsi="Helvetica"/>
          <w:color w:val="000000"/>
          <w:sz w:val="22"/>
          <w:szCs w:val="22"/>
        </w:rPr>
        <w:t>:</w:t>
      </w:r>
    </w:p>
    <w:p w14:paraId="63D83A0B" w14:textId="67277E33" w:rsidR="00F65CA5" w:rsidRPr="00F65CA5" w:rsidRDefault="00F65CA5" w:rsidP="0075170C">
      <w:pPr>
        <w:pStyle w:val="BodyText"/>
        <w:tabs>
          <w:tab w:val="left" w:pos="1260"/>
        </w:tabs>
        <w:ind w:left="180"/>
        <w:rPr>
          <w:rFonts w:ascii="Helvetica" w:hAnsi="Helvetica"/>
          <w:color w:val="000000"/>
          <w:sz w:val="22"/>
          <w:szCs w:val="22"/>
        </w:rPr>
      </w:pPr>
      <w:r w:rsidRPr="00F65CA5">
        <w:rPr>
          <w:rFonts w:ascii="Helvetica" w:hAnsi="Helvetica"/>
          <w:color w:val="000000"/>
          <w:sz w:val="22"/>
          <w:szCs w:val="22"/>
        </w:rPr>
        <w:t>2025</w:t>
      </w:r>
      <w:r w:rsidRPr="00F65CA5">
        <w:rPr>
          <w:rFonts w:ascii="Helvetica" w:hAnsi="Helvetica"/>
          <w:color w:val="000000"/>
          <w:sz w:val="22"/>
          <w:szCs w:val="22"/>
        </w:rPr>
        <w:tab/>
        <w:t>Gallery Henoch, New York, NY</w:t>
      </w:r>
    </w:p>
    <w:p w14:paraId="4CB354D6" w14:textId="19D6FD59" w:rsidR="0075170C" w:rsidRDefault="00D52A10" w:rsidP="0075170C">
      <w:pPr>
        <w:pStyle w:val="BodyText"/>
        <w:tabs>
          <w:tab w:val="left" w:pos="1260"/>
        </w:tabs>
        <w:ind w:left="180"/>
        <w:rPr>
          <w:rFonts w:ascii="Helvetica" w:hAnsi="Helvetica"/>
          <w:color w:val="000000"/>
          <w:sz w:val="22"/>
          <w:szCs w:val="22"/>
        </w:rPr>
      </w:pPr>
      <w:r>
        <w:rPr>
          <w:rFonts w:ascii="Helvetica" w:hAnsi="Helvetica"/>
          <w:color w:val="000000"/>
          <w:sz w:val="22"/>
          <w:szCs w:val="22"/>
        </w:rPr>
        <w:t>2024</w:t>
      </w:r>
      <w:r>
        <w:rPr>
          <w:rFonts w:ascii="Helvetica" w:hAnsi="Helvetica"/>
          <w:color w:val="000000"/>
          <w:sz w:val="22"/>
          <w:szCs w:val="22"/>
        </w:rPr>
        <w:tab/>
      </w:r>
      <w:r w:rsidR="0075170C">
        <w:rPr>
          <w:rFonts w:ascii="Helvetica" w:hAnsi="Helvetica"/>
          <w:color w:val="000000"/>
          <w:sz w:val="22"/>
          <w:szCs w:val="22"/>
        </w:rPr>
        <w:t>Art Miami, FL</w:t>
      </w:r>
    </w:p>
    <w:p w14:paraId="5FA47656" w14:textId="16CA6133" w:rsidR="00D52A10" w:rsidRPr="000F3CEB" w:rsidRDefault="0075170C" w:rsidP="0075170C">
      <w:pPr>
        <w:pStyle w:val="BodyText"/>
        <w:tabs>
          <w:tab w:val="left" w:pos="1260"/>
        </w:tabs>
        <w:ind w:left="180"/>
        <w:rPr>
          <w:rFonts w:ascii="Helvetica" w:hAnsi="Helvetica"/>
          <w:color w:val="000000"/>
          <w:sz w:val="22"/>
          <w:szCs w:val="22"/>
        </w:rPr>
      </w:pPr>
      <w:r>
        <w:rPr>
          <w:rFonts w:ascii="Helvetica" w:hAnsi="Helvetica"/>
          <w:color w:val="000000"/>
          <w:sz w:val="22"/>
          <w:szCs w:val="22"/>
        </w:rPr>
        <w:tab/>
      </w:r>
      <w:r w:rsidR="00D52A10">
        <w:rPr>
          <w:rFonts w:ascii="Helvetica" w:hAnsi="Helvetica"/>
          <w:color w:val="000000"/>
          <w:sz w:val="22"/>
          <w:szCs w:val="22"/>
        </w:rPr>
        <w:t>Gallery Henoch, New York, NY</w:t>
      </w:r>
    </w:p>
    <w:p w14:paraId="228011C9" w14:textId="77777777" w:rsidR="00EF7233" w:rsidRPr="000F3CEB" w:rsidRDefault="00EF7233" w:rsidP="0075170C">
      <w:pPr>
        <w:pStyle w:val="BodyText"/>
        <w:tabs>
          <w:tab w:val="left" w:pos="1260"/>
        </w:tabs>
        <w:ind w:left="180"/>
        <w:rPr>
          <w:rFonts w:ascii="Helvetica" w:hAnsi="Helvetica"/>
          <w:color w:val="000000"/>
          <w:sz w:val="22"/>
          <w:szCs w:val="22"/>
        </w:rPr>
      </w:pPr>
      <w:r w:rsidRPr="000F3CEB">
        <w:rPr>
          <w:rFonts w:ascii="Helvetica" w:hAnsi="Helvetica"/>
          <w:color w:val="000000"/>
          <w:sz w:val="22"/>
          <w:szCs w:val="22"/>
        </w:rPr>
        <w:t>2015</w:t>
      </w:r>
      <w:r w:rsidRPr="000F3CEB">
        <w:rPr>
          <w:rFonts w:ascii="Helvetica" w:hAnsi="Helvetica"/>
          <w:color w:val="000000"/>
          <w:sz w:val="22"/>
          <w:szCs w:val="22"/>
        </w:rPr>
        <w:tab/>
        <w:t>New York State Historical Association, Cooperstown, NY</w:t>
      </w:r>
    </w:p>
    <w:p w14:paraId="26370F15" w14:textId="77777777" w:rsidR="00EF7233" w:rsidRPr="000F3CEB" w:rsidRDefault="00EF7233" w:rsidP="0075170C">
      <w:pPr>
        <w:pStyle w:val="BodyText"/>
        <w:tabs>
          <w:tab w:val="left" w:pos="1260"/>
        </w:tabs>
        <w:ind w:left="180"/>
        <w:rPr>
          <w:rFonts w:ascii="Helvetica" w:hAnsi="Helvetica"/>
          <w:color w:val="000000"/>
          <w:sz w:val="22"/>
          <w:szCs w:val="22"/>
        </w:rPr>
      </w:pPr>
      <w:r w:rsidRPr="000F3CEB">
        <w:rPr>
          <w:rFonts w:ascii="Helvetica" w:hAnsi="Helvetica"/>
          <w:color w:val="000000"/>
          <w:sz w:val="22"/>
          <w:szCs w:val="22"/>
        </w:rPr>
        <w:tab/>
        <w:t>Jason McCoy Gallery, New York, NY</w:t>
      </w:r>
    </w:p>
    <w:p w14:paraId="294A61E9" w14:textId="77777777" w:rsidR="00EF7233" w:rsidRPr="000F3CEB" w:rsidRDefault="00EF7233" w:rsidP="0075170C">
      <w:pPr>
        <w:pStyle w:val="BodyText"/>
        <w:tabs>
          <w:tab w:val="left" w:pos="1260"/>
        </w:tabs>
        <w:ind w:left="180"/>
        <w:rPr>
          <w:rFonts w:ascii="Helvetica" w:hAnsi="Helvetica"/>
          <w:color w:val="000000"/>
          <w:sz w:val="22"/>
          <w:szCs w:val="22"/>
        </w:rPr>
      </w:pPr>
      <w:r w:rsidRPr="000F3CEB">
        <w:rPr>
          <w:rFonts w:ascii="Helvetica" w:hAnsi="Helvetica"/>
          <w:color w:val="000000"/>
          <w:sz w:val="22"/>
          <w:szCs w:val="22"/>
        </w:rPr>
        <w:t>2005</w:t>
      </w:r>
      <w:r w:rsidRPr="000F3CEB">
        <w:rPr>
          <w:rFonts w:ascii="Helvetica" w:hAnsi="Helvetica"/>
          <w:color w:val="000000"/>
          <w:sz w:val="22"/>
          <w:szCs w:val="22"/>
        </w:rPr>
        <w:tab/>
        <w:t>Forum Gallery, New York, NY</w:t>
      </w:r>
    </w:p>
    <w:p w14:paraId="259AF3D9" w14:textId="77777777" w:rsidR="00EF7233" w:rsidRPr="000F3CEB" w:rsidRDefault="00EF7233" w:rsidP="0075170C">
      <w:pPr>
        <w:pStyle w:val="BodyText"/>
        <w:tabs>
          <w:tab w:val="left" w:pos="1260"/>
        </w:tabs>
        <w:ind w:left="180"/>
        <w:rPr>
          <w:rFonts w:ascii="Helvetica" w:hAnsi="Helvetica"/>
          <w:color w:val="000000"/>
          <w:sz w:val="22"/>
          <w:szCs w:val="22"/>
        </w:rPr>
      </w:pPr>
      <w:r w:rsidRPr="000F3CEB">
        <w:rPr>
          <w:rFonts w:ascii="Helvetica" w:hAnsi="Helvetica"/>
          <w:color w:val="000000"/>
          <w:sz w:val="22"/>
          <w:szCs w:val="22"/>
        </w:rPr>
        <w:t>2004</w:t>
      </w:r>
      <w:r w:rsidRPr="000F3CEB">
        <w:rPr>
          <w:rFonts w:ascii="Helvetica" w:hAnsi="Helvetica"/>
          <w:color w:val="000000"/>
          <w:sz w:val="22"/>
          <w:szCs w:val="22"/>
        </w:rPr>
        <w:tab/>
        <w:t>Seraphin Gallery, Philadelphia, PA</w:t>
      </w:r>
    </w:p>
    <w:p w14:paraId="44899B42" w14:textId="77777777" w:rsidR="00EF7233" w:rsidRPr="000F3CEB" w:rsidRDefault="00EF7233" w:rsidP="0075170C">
      <w:pPr>
        <w:pStyle w:val="BodyText"/>
        <w:tabs>
          <w:tab w:val="left" w:pos="1260"/>
        </w:tabs>
        <w:ind w:left="180"/>
        <w:rPr>
          <w:rFonts w:ascii="Helvetica" w:hAnsi="Helvetica"/>
          <w:color w:val="000000"/>
          <w:sz w:val="22"/>
          <w:szCs w:val="22"/>
        </w:rPr>
      </w:pPr>
      <w:r w:rsidRPr="000F3CEB">
        <w:rPr>
          <w:rFonts w:ascii="Helvetica" w:hAnsi="Helvetica"/>
          <w:color w:val="000000"/>
          <w:sz w:val="22"/>
          <w:szCs w:val="22"/>
        </w:rPr>
        <w:t>2003</w:t>
      </w:r>
      <w:r w:rsidRPr="000F3CEB">
        <w:rPr>
          <w:rFonts w:ascii="Helvetica" w:hAnsi="Helvetica"/>
          <w:color w:val="000000"/>
          <w:sz w:val="22"/>
          <w:szCs w:val="22"/>
        </w:rPr>
        <w:tab/>
        <w:t>Arnot Art Museum, Elmira, NY</w:t>
      </w:r>
    </w:p>
    <w:p w14:paraId="6E15FB21" w14:textId="77777777" w:rsidR="00EF7233" w:rsidRPr="000F3CEB" w:rsidRDefault="00EF7233" w:rsidP="0075170C">
      <w:pPr>
        <w:pStyle w:val="BodyText"/>
        <w:tabs>
          <w:tab w:val="left" w:pos="1260"/>
        </w:tabs>
        <w:ind w:left="180"/>
        <w:rPr>
          <w:rFonts w:ascii="Helvetica" w:hAnsi="Helvetica"/>
          <w:color w:val="000000"/>
          <w:sz w:val="22"/>
          <w:szCs w:val="22"/>
        </w:rPr>
      </w:pPr>
      <w:r w:rsidRPr="000F3CEB">
        <w:rPr>
          <w:rFonts w:ascii="Helvetica" w:hAnsi="Helvetica"/>
          <w:color w:val="000000"/>
          <w:sz w:val="22"/>
          <w:szCs w:val="22"/>
        </w:rPr>
        <w:t>2000</w:t>
      </w:r>
      <w:r w:rsidRPr="000F3CEB">
        <w:rPr>
          <w:rFonts w:ascii="Helvetica" w:hAnsi="Helvetica"/>
          <w:color w:val="000000"/>
          <w:sz w:val="22"/>
          <w:szCs w:val="22"/>
        </w:rPr>
        <w:tab/>
        <w:t>William Baczek Fine Arts, Northampton, MA</w:t>
      </w:r>
    </w:p>
    <w:p w14:paraId="5C501E1E" w14:textId="77777777" w:rsidR="00EF7233" w:rsidRPr="000F3CEB" w:rsidRDefault="00EF7233" w:rsidP="0075170C">
      <w:pPr>
        <w:pStyle w:val="BodyText"/>
        <w:tabs>
          <w:tab w:val="left" w:pos="1260"/>
        </w:tabs>
        <w:ind w:left="180"/>
        <w:rPr>
          <w:rFonts w:ascii="Helvetica" w:hAnsi="Helvetica"/>
          <w:color w:val="000000"/>
          <w:sz w:val="22"/>
          <w:szCs w:val="22"/>
        </w:rPr>
      </w:pPr>
      <w:r w:rsidRPr="000F3CEB">
        <w:rPr>
          <w:rFonts w:ascii="Helvetica" w:hAnsi="Helvetica"/>
          <w:color w:val="000000"/>
          <w:sz w:val="22"/>
          <w:szCs w:val="22"/>
        </w:rPr>
        <w:tab/>
        <w:t>The Gallery on the Hudson, Irvington, NY</w:t>
      </w:r>
    </w:p>
    <w:p w14:paraId="08A04BC7" w14:textId="77777777" w:rsidR="00EF7233" w:rsidRDefault="00EF7233" w:rsidP="0075170C">
      <w:pPr>
        <w:pStyle w:val="BodyText"/>
        <w:tabs>
          <w:tab w:val="left" w:pos="1260"/>
        </w:tabs>
        <w:ind w:left="180"/>
        <w:rPr>
          <w:rFonts w:ascii="Helvetica" w:hAnsi="Helvetica"/>
          <w:color w:val="000000"/>
          <w:sz w:val="22"/>
          <w:szCs w:val="22"/>
        </w:rPr>
      </w:pPr>
    </w:p>
    <w:p w14:paraId="17C05309" w14:textId="77777777" w:rsidR="0075170C" w:rsidRPr="000F3CEB" w:rsidRDefault="0075170C" w:rsidP="0075170C">
      <w:pPr>
        <w:pStyle w:val="BodyText"/>
        <w:tabs>
          <w:tab w:val="left" w:pos="1260"/>
        </w:tabs>
        <w:ind w:left="180"/>
        <w:rPr>
          <w:rFonts w:ascii="Helvetica" w:hAnsi="Helvetica"/>
          <w:color w:val="000000"/>
          <w:sz w:val="22"/>
          <w:szCs w:val="22"/>
        </w:rPr>
      </w:pPr>
    </w:p>
    <w:p w14:paraId="0887D3D5" w14:textId="77777777" w:rsidR="00EF7233" w:rsidRPr="000F3CEB" w:rsidRDefault="00EF7233" w:rsidP="0075170C">
      <w:pPr>
        <w:pStyle w:val="BodyText"/>
        <w:tabs>
          <w:tab w:val="left" w:pos="1260"/>
        </w:tabs>
        <w:ind w:left="180"/>
        <w:rPr>
          <w:rFonts w:ascii="Helvetica" w:hAnsi="Helvetica"/>
          <w:color w:val="000000"/>
          <w:sz w:val="22"/>
          <w:szCs w:val="22"/>
        </w:rPr>
      </w:pPr>
      <w:r w:rsidRPr="000F3CEB">
        <w:rPr>
          <w:rFonts w:ascii="Helvetica" w:hAnsi="Helvetica"/>
          <w:b/>
          <w:bCs/>
          <w:color w:val="000000"/>
          <w:sz w:val="22"/>
          <w:szCs w:val="22"/>
        </w:rPr>
        <w:t>Selected Public and Corporate Collections</w:t>
      </w:r>
      <w:r w:rsidRPr="000F3CEB">
        <w:rPr>
          <w:rFonts w:ascii="Helvetica" w:hAnsi="Helvetica"/>
          <w:color w:val="000000"/>
          <w:sz w:val="22"/>
          <w:szCs w:val="22"/>
        </w:rPr>
        <w:t>:</w:t>
      </w:r>
    </w:p>
    <w:p w14:paraId="5DD6513E" w14:textId="77777777" w:rsidR="00EF7233" w:rsidRPr="000F3CEB" w:rsidRDefault="00EF7233" w:rsidP="0075170C">
      <w:pPr>
        <w:pStyle w:val="BodyText"/>
        <w:tabs>
          <w:tab w:val="left" w:pos="1260"/>
        </w:tabs>
        <w:ind w:left="180"/>
        <w:rPr>
          <w:rFonts w:ascii="Helvetica" w:hAnsi="Helvetica"/>
          <w:color w:val="000000"/>
          <w:sz w:val="22"/>
          <w:szCs w:val="22"/>
        </w:rPr>
      </w:pPr>
      <w:r w:rsidRPr="000F3CEB">
        <w:rPr>
          <w:rFonts w:ascii="Helvetica" w:hAnsi="Helvetica"/>
          <w:color w:val="000000"/>
          <w:sz w:val="22"/>
          <w:szCs w:val="22"/>
        </w:rPr>
        <w:t>Department of State, Art in Embassy Program, Washington D.C</w:t>
      </w:r>
    </w:p>
    <w:p w14:paraId="01F7A094" w14:textId="77777777" w:rsidR="00EF7233" w:rsidRPr="000F3CEB" w:rsidRDefault="00EF7233" w:rsidP="0075170C">
      <w:pPr>
        <w:pStyle w:val="BodyText"/>
        <w:tabs>
          <w:tab w:val="left" w:pos="1260"/>
        </w:tabs>
        <w:ind w:left="180"/>
        <w:rPr>
          <w:rFonts w:ascii="Helvetica" w:hAnsi="Helvetica"/>
          <w:color w:val="000000"/>
          <w:sz w:val="22"/>
          <w:szCs w:val="22"/>
        </w:rPr>
      </w:pPr>
      <w:r w:rsidRPr="000F3CEB">
        <w:rPr>
          <w:rFonts w:ascii="Helvetica" w:hAnsi="Helvetica"/>
          <w:color w:val="000000"/>
          <w:sz w:val="22"/>
          <w:szCs w:val="22"/>
        </w:rPr>
        <w:t>Fenimore Art Museum, Cooperstown, NY</w:t>
      </w:r>
    </w:p>
    <w:p w14:paraId="13D7F435" w14:textId="77777777" w:rsidR="00EF7233" w:rsidRPr="000F3CEB" w:rsidRDefault="00EF7233" w:rsidP="0075170C">
      <w:pPr>
        <w:pStyle w:val="BodyText"/>
        <w:tabs>
          <w:tab w:val="left" w:pos="1260"/>
        </w:tabs>
        <w:ind w:left="180"/>
        <w:rPr>
          <w:rFonts w:ascii="Helvetica" w:hAnsi="Helvetica"/>
          <w:color w:val="000000"/>
          <w:sz w:val="22"/>
          <w:szCs w:val="22"/>
        </w:rPr>
      </w:pPr>
      <w:r w:rsidRPr="000F3CEB">
        <w:rPr>
          <w:rFonts w:ascii="Helvetica" w:hAnsi="Helvetica"/>
          <w:color w:val="000000"/>
          <w:sz w:val="22"/>
          <w:szCs w:val="22"/>
        </w:rPr>
        <w:t>Goldman Sachs and Company, New York, NY</w:t>
      </w:r>
    </w:p>
    <w:p w14:paraId="5EC04FB3" w14:textId="77777777" w:rsidR="00EF7233" w:rsidRPr="000F3CEB" w:rsidRDefault="00EF7233" w:rsidP="0075170C">
      <w:pPr>
        <w:pStyle w:val="BodyText"/>
        <w:tabs>
          <w:tab w:val="left" w:pos="1260"/>
        </w:tabs>
        <w:ind w:left="180"/>
        <w:rPr>
          <w:rFonts w:ascii="Helvetica" w:hAnsi="Helvetica"/>
          <w:color w:val="000000"/>
          <w:sz w:val="22"/>
          <w:szCs w:val="22"/>
        </w:rPr>
      </w:pPr>
      <w:r w:rsidRPr="000F3CEB">
        <w:rPr>
          <w:rFonts w:ascii="Helvetica" w:hAnsi="Helvetica"/>
          <w:color w:val="000000"/>
          <w:sz w:val="22"/>
          <w:szCs w:val="22"/>
        </w:rPr>
        <w:t>Honolulu Academy of Arts, Honolulu, HI</w:t>
      </w:r>
    </w:p>
    <w:p w14:paraId="12BE6A96" w14:textId="77777777" w:rsidR="00EF7233" w:rsidRPr="000F3CEB" w:rsidRDefault="00EF7233" w:rsidP="0075170C">
      <w:pPr>
        <w:pStyle w:val="BodyText"/>
        <w:tabs>
          <w:tab w:val="left" w:pos="1260"/>
        </w:tabs>
        <w:ind w:left="180"/>
        <w:rPr>
          <w:rFonts w:ascii="Helvetica" w:hAnsi="Helvetica"/>
          <w:color w:val="000000"/>
          <w:sz w:val="22"/>
          <w:szCs w:val="22"/>
        </w:rPr>
      </w:pPr>
      <w:r w:rsidRPr="000F3CEB">
        <w:rPr>
          <w:rFonts w:ascii="Helvetica" w:hAnsi="Helvetica"/>
          <w:color w:val="000000"/>
          <w:sz w:val="22"/>
          <w:szCs w:val="22"/>
        </w:rPr>
        <w:t>Picker Art Gallery, Colgate College, Hamilton, NY</w:t>
      </w:r>
    </w:p>
    <w:p w14:paraId="2E0BA6D4" w14:textId="77777777" w:rsidR="00EF7233" w:rsidRPr="000F3CEB" w:rsidRDefault="00EF7233" w:rsidP="0075170C">
      <w:pPr>
        <w:pStyle w:val="BodyText"/>
        <w:tabs>
          <w:tab w:val="left" w:pos="1260"/>
        </w:tabs>
        <w:ind w:left="180"/>
        <w:rPr>
          <w:rFonts w:ascii="Helvetica" w:hAnsi="Helvetica"/>
          <w:color w:val="000000"/>
          <w:sz w:val="22"/>
          <w:szCs w:val="22"/>
        </w:rPr>
      </w:pPr>
      <w:r w:rsidRPr="000F3CEB">
        <w:rPr>
          <w:rFonts w:ascii="Helvetica" w:hAnsi="Helvetica"/>
          <w:color w:val="000000"/>
          <w:sz w:val="22"/>
          <w:szCs w:val="22"/>
        </w:rPr>
        <w:t>Williams Sonoma Inc., San Francisco, CA</w:t>
      </w:r>
    </w:p>
    <w:p w14:paraId="100BDE8C" w14:textId="77777777" w:rsidR="00EF7233" w:rsidRPr="000F3CEB" w:rsidRDefault="00EF7233" w:rsidP="0075170C">
      <w:pPr>
        <w:pStyle w:val="BodyText"/>
        <w:tabs>
          <w:tab w:val="left" w:pos="1260"/>
        </w:tabs>
        <w:ind w:left="180"/>
        <w:rPr>
          <w:rFonts w:ascii="Helvetica" w:hAnsi="Helvetica"/>
          <w:color w:val="000000"/>
          <w:sz w:val="22"/>
          <w:szCs w:val="22"/>
        </w:rPr>
      </w:pPr>
      <w:r w:rsidRPr="000F3CEB">
        <w:rPr>
          <w:rFonts w:ascii="Helvetica" w:hAnsi="Helvetica"/>
          <w:color w:val="000000"/>
          <w:sz w:val="22"/>
          <w:szCs w:val="22"/>
        </w:rPr>
        <w:t>Yale University, New Haven, CT</w:t>
      </w:r>
    </w:p>
    <w:p w14:paraId="326557EF" w14:textId="77777777" w:rsidR="00EF7233" w:rsidRDefault="00EF7233" w:rsidP="0075170C">
      <w:pPr>
        <w:pStyle w:val="BodyText"/>
        <w:tabs>
          <w:tab w:val="left" w:pos="1260"/>
        </w:tabs>
        <w:ind w:left="180"/>
        <w:rPr>
          <w:rFonts w:ascii="Helvetica" w:hAnsi="Helvetica"/>
          <w:color w:val="000000"/>
          <w:sz w:val="22"/>
          <w:szCs w:val="22"/>
        </w:rPr>
      </w:pPr>
    </w:p>
    <w:p w14:paraId="74EB32B4" w14:textId="77777777" w:rsidR="00EF7233" w:rsidRPr="000F3CEB" w:rsidRDefault="00EF7233" w:rsidP="0075170C">
      <w:pPr>
        <w:pStyle w:val="BodyText"/>
        <w:tabs>
          <w:tab w:val="left" w:pos="1260"/>
        </w:tabs>
        <w:ind w:left="180"/>
        <w:rPr>
          <w:rFonts w:ascii="Helvetica" w:hAnsi="Helvetica"/>
          <w:b/>
          <w:bCs/>
          <w:color w:val="000000"/>
          <w:sz w:val="22"/>
          <w:szCs w:val="22"/>
        </w:rPr>
      </w:pPr>
      <w:r w:rsidRPr="000F3CEB">
        <w:rPr>
          <w:rFonts w:ascii="Helvetica" w:hAnsi="Helvetica"/>
          <w:b/>
          <w:bCs/>
          <w:color w:val="000000"/>
          <w:sz w:val="22"/>
          <w:szCs w:val="22"/>
        </w:rPr>
        <w:t xml:space="preserve">Selected Private Collections: </w:t>
      </w:r>
    </w:p>
    <w:p w14:paraId="7E051D25" w14:textId="77777777" w:rsidR="00EF7233" w:rsidRPr="000F3CEB" w:rsidRDefault="00EF7233" w:rsidP="0075170C">
      <w:pPr>
        <w:pStyle w:val="BodyText"/>
        <w:tabs>
          <w:tab w:val="left" w:pos="1260"/>
        </w:tabs>
        <w:ind w:left="180"/>
        <w:rPr>
          <w:rFonts w:ascii="Helvetica" w:hAnsi="Helvetica"/>
          <w:color w:val="000000"/>
          <w:sz w:val="22"/>
          <w:szCs w:val="22"/>
        </w:rPr>
      </w:pPr>
      <w:r w:rsidRPr="000F3CEB">
        <w:rPr>
          <w:rFonts w:ascii="Helvetica" w:hAnsi="Helvetica"/>
          <w:color w:val="000000"/>
          <w:sz w:val="22"/>
          <w:szCs w:val="22"/>
        </w:rPr>
        <w:t xml:space="preserve">Lady Juliet and Mr. Christopher </w:t>
      </w:r>
      <w:proofErr w:type="spellStart"/>
      <w:r w:rsidRPr="000F3CEB">
        <w:rPr>
          <w:rFonts w:ascii="Helvetica" w:hAnsi="Helvetica"/>
          <w:color w:val="000000"/>
          <w:sz w:val="22"/>
          <w:szCs w:val="22"/>
        </w:rPr>
        <w:t>Tadgell</w:t>
      </w:r>
      <w:proofErr w:type="spellEnd"/>
    </w:p>
    <w:p w14:paraId="253C1B17" w14:textId="77777777" w:rsidR="00EF7233" w:rsidRPr="000F3CEB" w:rsidRDefault="00EF7233" w:rsidP="0075170C">
      <w:pPr>
        <w:pStyle w:val="BodyText"/>
        <w:tabs>
          <w:tab w:val="left" w:pos="1260"/>
        </w:tabs>
        <w:ind w:left="180"/>
        <w:rPr>
          <w:rFonts w:ascii="Helvetica" w:hAnsi="Helvetica"/>
          <w:color w:val="000000"/>
          <w:sz w:val="22"/>
          <w:szCs w:val="22"/>
        </w:rPr>
      </w:pPr>
      <w:r w:rsidRPr="000F3CEB">
        <w:rPr>
          <w:rFonts w:ascii="Helvetica" w:hAnsi="Helvetica"/>
          <w:color w:val="000000"/>
          <w:sz w:val="22"/>
          <w:szCs w:val="22"/>
        </w:rPr>
        <w:t xml:space="preserve">Mr. and Mrs. Fred Epstein </w:t>
      </w:r>
    </w:p>
    <w:p w14:paraId="0DE80492" w14:textId="77777777" w:rsidR="00EF7233" w:rsidRPr="000F3CEB" w:rsidRDefault="00EF7233" w:rsidP="0075170C">
      <w:pPr>
        <w:pStyle w:val="BodyText"/>
        <w:tabs>
          <w:tab w:val="left" w:pos="1260"/>
        </w:tabs>
        <w:ind w:left="180"/>
        <w:rPr>
          <w:rFonts w:ascii="Helvetica" w:hAnsi="Helvetica"/>
          <w:color w:val="000000"/>
          <w:sz w:val="22"/>
          <w:szCs w:val="22"/>
        </w:rPr>
      </w:pPr>
      <w:r w:rsidRPr="000F3CEB">
        <w:rPr>
          <w:rFonts w:ascii="Helvetica" w:hAnsi="Helvetica"/>
          <w:color w:val="000000"/>
          <w:sz w:val="22"/>
          <w:szCs w:val="22"/>
        </w:rPr>
        <w:t>Mr. and Mrs. Hugh Hardy</w:t>
      </w:r>
    </w:p>
    <w:p w14:paraId="190405E5" w14:textId="77777777" w:rsidR="00EF7233" w:rsidRPr="000F3CEB" w:rsidRDefault="00EF7233" w:rsidP="0075170C">
      <w:pPr>
        <w:pStyle w:val="BodyText"/>
        <w:tabs>
          <w:tab w:val="left" w:pos="1260"/>
        </w:tabs>
        <w:ind w:left="180"/>
        <w:rPr>
          <w:rFonts w:ascii="Helvetica" w:hAnsi="Helvetica"/>
          <w:color w:val="000000"/>
          <w:sz w:val="22"/>
          <w:szCs w:val="22"/>
        </w:rPr>
      </w:pPr>
      <w:r w:rsidRPr="000F3CEB">
        <w:rPr>
          <w:rFonts w:ascii="Helvetica" w:hAnsi="Helvetica"/>
          <w:color w:val="000000"/>
          <w:sz w:val="22"/>
          <w:szCs w:val="22"/>
        </w:rPr>
        <w:t>Mr. and Mrs. Jacques Barzun</w:t>
      </w:r>
    </w:p>
    <w:p w14:paraId="4A62E627" w14:textId="77777777" w:rsidR="00EF7233" w:rsidRPr="000F3CEB" w:rsidRDefault="00EF7233" w:rsidP="0075170C">
      <w:pPr>
        <w:pStyle w:val="BodyText"/>
        <w:tabs>
          <w:tab w:val="left" w:pos="1260"/>
        </w:tabs>
        <w:ind w:left="180"/>
        <w:rPr>
          <w:rFonts w:ascii="Helvetica" w:hAnsi="Helvetica"/>
          <w:color w:val="000000"/>
          <w:sz w:val="22"/>
          <w:szCs w:val="22"/>
        </w:rPr>
      </w:pPr>
      <w:r w:rsidRPr="000F3CEB">
        <w:rPr>
          <w:rFonts w:ascii="Helvetica" w:hAnsi="Helvetica"/>
          <w:color w:val="000000"/>
          <w:sz w:val="22"/>
          <w:szCs w:val="22"/>
        </w:rPr>
        <w:t>MS. Eva Marie Saint</w:t>
      </w:r>
    </w:p>
    <w:p w14:paraId="4F243657" w14:textId="77777777" w:rsidR="00EF7233" w:rsidRPr="000F3CEB" w:rsidRDefault="00EF7233" w:rsidP="0075170C">
      <w:pPr>
        <w:pStyle w:val="BodyText"/>
        <w:tabs>
          <w:tab w:val="left" w:pos="1260"/>
        </w:tabs>
        <w:ind w:left="180"/>
        <w:rPr>
          <w:rFonts w:ascii="Helvetica" w:hAnsi="Helvetica"/>
          <w:color w:val="000000"/>
          <w:sz w:val="22"/>
          <w:szCs w:val="22"/>
        </w:rPr>
      </w:pPr>
    </w:p>
    <w:p w14:paraId="3B458F15" w14:textId="77777777" w:rsidR="00EF7233" w:rsidRPr="000F3CEB" w:rsidRDefault="00EF7233" w:rsidP="0075170C">
      <w:pPr>
        <w:pStyle w:val="BodyText"/>
        <w:tabs>
          <w:tab w:val="left" w:pos="1260"/>
        </w:tabs>
        <w:ind w:left="180"/>
        <w:rPr>
          <w:rFonts w:ascii="Helvetica" w:hAnsi="Helvetica"/>
          <w:color w:val="000000"/>
          <w:sz w:val="22"/>
          <w:szCs w:val="22"/>
        </w:rPr>
      </w:pPr>
    </w:p>
    <w:p w14:paraId="768EEC8C" w14:textId="77777777" w:rsidR="00EF7233" w:rsidRPr="000F3CEB" w:rsidRDefault="00EF7233" w:rsidP="00EF7233">
      <w:pPr>
        <w:pStyle w:val="BodyText"/>
        <w:tabs>
          <w:tab w:val="left" w:pos="1260"/>
        </w:tabs>
        <w:ind w:left="0"/>
        <w:rPr>
          <w:rFonts w:ascii="Helvetica" w:hAnsi="Helvetica"/>
          <w:color w:val="000000"/>
          <w:sz w:val="22"/>
          <w:szCs w:val="22"/>
        </w:rPr>
      </w:pPr>
    </w:p>
    <w:p w14:paraId="7AE2E5C8" w14:textId="77777777" w:rsidR="00674DAC" w:rsidRDefault="00674DAC"/>
    <w:sectPr w:rsidR="00674D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FA37F" w14:textId="77777777" w:rsidR="005A38AB" w:rsidRDefault="005A38AB" w:rsidP="00674DAC">
      <w:r>
        <w:separator/>
      </w:r>
    </w:p>
  </w:endnote>
  <w:endnote w:type="continuationSeparator" w:id="0">
    <w:p w14:paraId="15B142C4" w14:textId="77777777" w:rsidR="005A38AB" w:rsidRDefault="005A38AB" w:rsidP="0067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2020104020203"/>
    <w:charset w:val="B1"/>
    <w:family w:val="swiss"/>
    <w:pitch w:val="variable"/>
    <w:sig w:usb0="80000A67" w:usb1="00000000" w:usb2="00000000" w:usb3="00000000" w:csb0="000001F7" w:csb1="00000000"/>
  </w:font>
  <w:font w:name="Palatino">
    <w:altName w:val="Palatino"/>
    <w:panose1 w:val="00000000000000000000"/>
    <w:charset w:val="4D"/>
    <w:family w:val="auto"/>
    <w:pitch w:val="variable"/>
    <w:sig w:usb0="A00002FF" w:usb1="7800205A" w:usb2="14600000" w:usb3="00000000" w:csb0="00000193" w:csb1="00000000"/>
  </w:font>
  <w:font w:name="Times-Roman">
    <w:altName w:val="Times New Roman"/>
    <w:panose1 w:val="020B0604020202020204"/>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Trebuchet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467E0" w14:textId="77777777" w:rsidR="00674DAC" w:rsidRDefault="00674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C98C7" w14:textId="77777777" w:rsidR="00674DAC" w:rsidRDefault="00674D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72FF9" w14:textId="77777777" w:rsidR="00674DAC" w:rsidRDefault="00674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108BB" w14:textId="77777777" w:rsidR="005A38AB" w:rsidRDefault="005A38AB" w:rsidP="00674DAC">
      <w:r>
        <w:separator/>
      </w:r>
    </w:p>
  </w:footnote>
  <w:footnote w:type="continuationSeparator" w:id="0">
    <w:p w14:paraId="76077C58" w14:textId="77777777" w:rsidR="005A38AB" w:rsidRDefault="005A38AB" w:rsidP="0067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1A55A" w14:textId="77777777" w:rsidR="00674DAC" w:rsidRDefault="005A38AB">
    <w:pPr>
      <w:pStyle w:val="Header"/>
    </w:pPr>
    <w:r>
      <w:rPr>
        <w:noProof/>
      </w:rPr>
      <w:pict w14:anchorId="721AB2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608374"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7A3DE" w14:textId="77777777" w:rsidR="00674DAC" w:rsidRDefault="005A38AB">
    <w:pPr>
      <w:pStyle w:val="Header"/>
    </w:pPr>
    <w:r>
      <w:rPr>
        <w:noProof/>
      </w:rPr>
      <w:pict w14:anchorId="1BF22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608375" o:spid="_x0000_s1026"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3713D" w14:textId="77777777" w:rsidR="00674DAC" w:rsidRDefault="005A38AB">
    <w:pPr>
      <w:pStyle w:val="Header"/>
    </w:pPr>
    <w:r>
      <w:rPr>
        <w:noProof/>
      </w:rPr>
      <w:pict w14:anchorId="1178D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608373"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letter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353"/>
    <w:rsid w:val="00091E1B"/>
    <w:rsid w:val="001036A5"/>
    <w:rsid w:val="0018072E"/>
    <w:rsid w:val="002520C4"/>
    <w:rsid w:val="00275886"/>
    <w:rsid w:val="004376B1"/>
    <w:rsid w:val="0050274A"/>
    <w:rsid w:val="005A38AB"/>
    <w:rsid w:val="00674DAC"/>
    <w:rsid w:val="0075170C"/>
    <w:rsid w:val="00C45B60"/>
    <w:rsid w:val="00CB2353"/>
    <w:rsid w:val="00D37CCD"/>
    <w:rsid w:val="00D50975"/>
    <w:rsid w:val="00D52A10"/>
    <w:rsid w:val="00E15908"/>
    <w:rsid w:val="00EF7233"/>
    <w:rsid w:val="00F62553"/>
    <w:rsid w:val="00F6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0687B"/>
  <w15:chartTrackingRefBased/>
  <w15:docId w15:val="{35835AEC-A77A-A94E-A383-D34D4CBC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DAC"/>
    <w:pPr>
      <w:tabs>
        <w:tab w:val="center" w:pos="4680"/>
        <w:tab w:val="right" w:pos="9360"/>
      </w:tabs>
    </w:pPr>
  </w:style>
  <w:style w:type="character" w:customStyle="1" w:styleId="HeaderChar">
    <w:name w:val="Header Char"/>
    <w:basedOn w:val="DefaultParagraphFont"/>
    <w:link w:val="Header"/>
    <w:uiPriority w:val="99"/>
    <w:rsid w:val="00674DAC"/>
  </w:style>
  <w:style w:type="paragraph" w:styleId="Footer">
    <w:name w:val="footer"/>
    <w:basedOn w:val="Normal"/>
    <w:link w:val="FooterChar"/>
    <w:uiPriority w:val="99"/>
    <w:unhideWhenUsed/>
    <w:rsid w:val="00674DAC"/>
    <w:pPr>
      <w:tabs>
        <w:tab w:val="center" w:pos="4680"/>
        <w:tab w:val="right" w:pos="9360"/>
      </w:tabs>
    </w:pPr>
  </w:style>
  <w:style w:type="character" w:customStyle="1" w:styleId="FooterChar">
    <w:name w:val="Footer Char"/>
    <w:basedOn w:val="DefaultParagraphFont"/>
    <w:link w:val="Footer"/>
    <w:uiPriority w:val="99"/>
    <w:rsid w:val="00674DAC"/>
  </w:style>
  <w:style w:type="paragraph" w:styleId="NormalWeb">
    <w:name w:val="Normal (Web)"/>
    <w:basedOn w:val="Normal"/>
    <w:uiPriority w:val="99"/>
    <w:unhideWhenUsed/>
    <w:rsid w:val="00EF7233"/>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uiPriority w:val="1"/>
    <w:qFormat/>
    <w:rsid w:val="00EF7233"/>
    <w:pPr>
      <w:autoSpaceDE w:val="0"/>
      <w:autoSpaceDN w:val="0"/>
      <w:adjustRightInd w:val="0"/>
      <w:ind w:left="39"/>
    </w:pPr>
    <w:rPr>
      <w:rFonts w:ascii="Gill Sans" w:hAnsi="Gill Sans" w:cs="Gill Sans"/>
      <w:sz w:val="21"/>
      <w:szCs w:val="21"/>
    </w:rPr>
  </w:style>
  <w:style w:type="character" w:customStyle="1" w:styleId="BodyTextChar">
    <w:name w:val="Body Text Char"/>
    <w:basedOn w:val="DefaultParagraphFont"/>
    <w:link w:val="BodyText"/>
    <w:uiPriority w:val="1"/>
    <w:rsid w:val="00EF7233"/>
    <w:rPr>
      <w:rFonts w:ascii="Gill Sans" w:hAnsi="Gill Sans" w:cs="Gill Sans"/>
      <w:sz w:val="21"/>
      <w:szCs w:val="21"/>
    </w:rPr>
  </w:style>
  <w:style w:type="paragraph" w:styleId="Title">
    <w:name w:val="Title"/>
    <w:basedOn w:val="Normal"/>
    <w:link w:val="TitleChar"/>
    <w:qFormat/>
    <w:rsid w:val="00EF7233"/>
    <w:pPr>
      <w:widowControl w:val="0"/>
      <w:jc w:val="center"/>
    </w:pPr>
    <w:rPr>
      <w:rFonts w:ascii="Palatino" w:eastAsia="Times New Roman" w:hAnsi="Palatino" w:cs="Times New Roman"/>
      <w:b/>
      <w:szCs w:val="20"/>
    </w:rPr>
  </w:style>
  <w:style w:type="character" w:customStyle="1" w:styleId="TitleChar">
    <w:name w:val="Title Char"/>
    <w:basedOn w:val="DefaultParagraphFont"/>
    <w:link w:val="Title"/>
    <w:rsid w:val="00EF7233"/>
    <w:rPr>
      <w:rFonts w:ascii="Palatino" w:eastAsia="Times New Roman" w:hAnsi="Palatino" w:cs="Times New Roman"/>
      <w:b/>
      <w:szCs w:val="20"/>
    </w:rPr>
  </w:style>
  <w:style w:type="paragraph" w:customStyle="1" w:styleId="BasicParagraph">
    <w:name w:val="[Basic Paragraph]"/>
    <w:basedOn w:val="Normal"/>
    <w:uiPriority w:val="99"/>
    <w:rsid w:val="00EF7233"/>
    <w:pPr>
      <w:widowControl w:val="0"/>
      <w:autoSpaceDE w:val="0"/>
      <w:autoSpaceDN w:val="0"/>
      <w:adjustRightInd w:val="0"/>
      <w:spacing w:line="288" w:lineRule="auto"/>
      <w:textAlignment w:val="center"/>
    </w:pPr>
    <w:rPr>
      <w:rFonts w:ascii="Times-Roman" w:eastAsia="Helvetica" w:hAnsi="Times-Roman" w:cs="Times-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eryl/Library/Group%20Containers/UBF8T346G9.Office/User%20Content.localized/Templates.localized/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Normal.dotx</Template>
  <TotalTime>4</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2024-11-20T17:45:00Z</cp:lastPrinted>
  <dcterms:created xsi:type="dcterms:W3CDTF">2024-01-27T22:51:00Z</dcterms:created>
  <dcterms:modified xsi:type="dcterms:W3CDTF">2025-01-14T21:56:00Z</dcterms:modified>
</cp:coreProperties>
</file>